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49" w:rsidRDefault="00FC332E" w:rsidP="009E2799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湘潭新闻奖参评作品推荐表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1027"/>
        <w:gridCol w:w="1302"/>
        <w:gridCol w:w="278"/>
        <w:gridCol w:w="577"/>
        <w:gridCol w:w="560"/>
        <w:gridCol w:w="796"/>
        <w:gridCol w:w="3284"/>
      </w:tblGrid>
      <w:tr w:rsidR="00EF0749">
        <w:trPr>
          <w:cantSplit/>
          <w:trHeight w:val="536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1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jc w:val="center"/>
              <w:rPr>
                <w:rFonts w:ascii="华文中宋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行走的思政课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新闻专题</w:t>
            </w:r>
          </w:p>
        </w:tc>
      </w:tr>
      <w:tr w:rsidR="00EF0749">
        <w:trPr>
          <w:cantSplit/>
          <w:trHeight w:val="473"/>
          <w:jc w:val="center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EF0749" w:rsidP="009E2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EF0749" w:rsidP="009E2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新媒体新闻专题</w:t>
            </w:r>
          </w:p>
        </w:tc>
      </w:tr>
      <w:tr w:rsidR="00EF0749">
        <w:trPr>
          <w:cantSplit/>
          <w:trHeight w:val="311"/>
          <w:jc w:val="center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EF0749" w:rsidP="009E2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EF0749" w:rsidP="009E27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4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中文</w:t>
            </w:r>
          </w:p>
        </w:tc>
      </w:tr>
      <w:tr w:rsidR="00EF0749">
        <w:trPr>
          <w:cantSplit/>
          <w:trHeight w:val="722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 者</w:t>
            </w:r>
          </w:p>
          <w:p w:rsidR="00EF0749" w:rsidRDefault="00FC332E" w:rsidP="009E279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（主创人员）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60" w:lineRule="exact"/>
              <w:jc w:val="center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集体（欧阳贺坤 杨烨敏 郭浩 覃磊 张煌）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等线" w:eastAsia="仿宋_GB2312" w:hAnsi="等线" w:cs="仿宋_GB2312" w:hint="eastAsia"/>
                <w:color w:val="000000"/>
                <w:szCs w:val="21"/>
              </w:rPr>
              <w:t>左媛媛</w:t>
            </w:r>
            <w:r>
              <w:rPr>
                <w:rFonts w:ascii="等线" w:eastAsia="仿宋_GB2312" w:hAnsi="等线" w:cs="仿宋_GB2312" w:hint="eastAsia"/>
                <w:color w:val="000000"/>
                <w:szCs w:val="21"/>
              </w:rPr>
              <w:t xml:space="preserve">  </w:t>
            </w:r>
            <w:r>
              <w:rPr>
                <w:rFonts w:ascii="等线" w:eastAsia="仿宋_GB2312" w:hAnsi="等线" w:cs="仿宋_GB2312" w:hint="eastAsia"/>
                <w:color w:val="000000"/>
                <w:szCs w:val="21"/>
              </w:rPr>
              <w:t>庞波文</w:t>
            </w:r>
            <w:r>
              <w:rPr>
                <w:rFonts w:ascii="等线" w:eastAsia="仿宋_GB2312" w:hAnsi="等线" w:cs="仿宋_GB2312" w:hint="eastAsia"/>
                <w:color w:val="000000"/>
                <w:szCs w:val="21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张楚红</w:t>
            </w:r>
          </w:p>
        </w:tc>
      </w:tr>
      <w:tr w:rsidR="00EF0749">
        <w:trPr>
          <w:cantSplit/>
          <w:trHeight w:val="612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韶山市融媒体中心</w:t>
            </w:r>
          </w:p>
        </w:tc>
      </w:tr>
      <w:tr w:rsidR="00EF0749">
        <w:trPr>
          <w:cantSplit/>
          <w:trHeight w:val="849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刊播版面(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名称和版次)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20" w:lineRule="exact"/>
              <w:jc w:val="center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等线" w:eastAsia="仿宋_GB2312" w:hAnsi="等线" w:cs="仿宋_GB2312" w:hint="eastAsia"/>
                <w:color w:val="000000"/>
                <w:szCs w:val="21"/>
              </w:rPr>
              <w:t>我的韶山行视频号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2024年9月26日</w:t>
            </w:r>
          </w:p>
        </w:tc>
      </w:tr>
      <w:tr w:rsidR="00EF0749">
        <w:trPr>
          <w:cantSplit/>
          <w:trHeight w:val="685"/>
          <w:jc w:val="center"/>
        </w:trPr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spacing w:line="3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 w:rsidP="009E2799">
            <w:pPr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https://weixin.qq.com/sph/AtzSgY0sC</w:t>
            </w:r>
          </w:p>
          <w:p w:rsidR="00EF0749" w:rsidRDefault="00FC332E" w:rsidP="009E2799">
            <w:pPr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https://weixin.qq.com/sph/APOpExcXU</w:t>
            </w:r>
          </w:p>
          <w:p w:rsidR="00EF0749" w:rsidRDefault="00FC332E" w:rsidP="009E2799">
            <w:pPr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https://weixin.qq.com/sph/Aq9mY3D65</w:t>
            </w:r>
          </w:p>
        </w:tc>
      </w:tr>
      <w:tr w:rsidR="00EF0749">
        <w:trPr>
          <w:cantSplit/>
          <w:trHeight w:val="2891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︵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作采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品编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简过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介程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pStyle w:val="a4"/>
              <w:widowControl/>
              <w:spacing w:beforeAutospacing="0" w:afterAutospacing="0"/>
              <w:ind w:firstLineChars="200" w:firstLine="420"/>
              <w:rPr>
                <w:rFonts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kern w:val="2"/>
                <w:sz w:val="21"/>
                <w:szCs w:val="21"/>
              </w:rPr>
              <w:t>习近平总书记强调思政课实践性，要将思政小课堂与社会大课堂结合，引导学生把人生抱负落实到行动，将个人目标与民族复兴相连，立大志、做奋斗者。记者团队策划时以学生视角为核心设计拍摄方案，真实记录孩子们在韶山接受思政教育的全过程，捕捉班会中的思考、感动与成长瞬间。采访采用多维度视角，从秋季首批学生踏上红色之旅，到他们在“穿越时空的对话”感受历史震撼，在“信仰与奋斗的接力赛”领悟精神力量，都细腻呈现。特写镜头记录下学生们求知眼神、专注神情和唱红歌、谈理想时的真挚情感，观众仿若置身行走的思政课，亲身参与到那段波澜壮阔的革命历程中，感受红色文化魅力与思政教育意义。</w:t>
            </w:r>
          </w:p>
        </w:tc>
      </w:tr>
      <w:tr w:rsidR="00EF0749">
        <w:trPr>
          <w:cantSplit/>
          <w:trHeight w:val="2159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社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会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效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ind w:firstLineChars="200" w:firstLine="420"/>
              <w:jc w:val="left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短视频在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我的韶山行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视频号上线后，引发全网广泛关注与强烈反响。网友留言：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来了，青春的力量！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在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毛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主席家乡学习，传承红色基因！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这些留言展现出观众对红色文化的认同与情感共鸣。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我的韶山行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视频号以研学活动为核心，凭借创新内容和生动呈现，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在不到半年时间便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吸引7万多粉丝，2024年8月跻身视频号全国排行榜前20强。央视相关频道、湖南卫视、红网等主流媒体聚焦报道，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突显了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红色文化的生命力与吸引力。</w:t>
            </w:r>
          </w:p>
        </w:tc>
      </w:tr>
      <w:tr w:rsidR="00EF0749" w:rsidTr="00744B42">
        <w:trPr>
          <w:cantSplit/>
          <w:trHeight w:val="231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︵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初推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评荐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评理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语由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ind w:firstLineChars="200" w:firstLine="42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作品构思新颖独特、历史氛围浓厚，巧妙融合现实与历史，深刻诠释革命精神；画面清晰流畅，艺术表现力强，增强了观众的沉浸感与情感共鸣。整体而言，是一部兼具思想性、艺术性与观赏性的新闻佳作。同意推荐。</w:t>
            </w:r>
          </w:p>
          <w:p w:rsidR="00744B42" w:rsidRDefault="00744B42">
            <w:pPr>
              <w:spacing w:line="320" w:lineRule="exact"/>
              <w:ind w:leftChars="1600" w:left="3360"/>
              <w:jc w:val="center"/>
              <w:rPr>
                <w:rFonts w:ascii="华文中宋" w:eastAsia="华文中宋" w:hAnsi="华文中宋" w:cs="华文中宋"/>
                <w:color w:val="000000"/>
                <w:sz w:val="24"/>
              </w:rPr>
            </w:pPr>
          </w:p>
          <w:p w:rsidR="00EF0749" w:rsidRDefault="00FC332E">
            <w:pPr>
              <w:spacing w:line="320" w:lineRule="exact"/>
              <w:ind w:leftChars="1600" w:left="3360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签名：（盖单位公章）</w:t>
            </w:r>
          </w:p>
          <w:p w:rsidR="00EF0749" w:rsidRDefault="00FC332E">
            <w:pPr>
              <w:spacing w:line="320" w:lineRule="exact"/>
              <w:ind w:leftChars="1600" w:left="336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25年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日</w:t>
            </w:r>
          </w:p>
        </w:tc>
      </w:tr>
      <w:tr w:rsidR="00EF0749" w:rsidTr="009E2799">
        <w:trPr>
          <w:cantSplit/>
          <w:trHeight w:val="884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4B42" w:rsidRDefault="00FC332E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联系人</w:t>
            </w:r>
          </w:p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张楚红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749" w:rsidRDefault="00FC332E">
            <w:pPr>
              <w:spacing w:line="3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18797408328</w:t>
            </w:r>
          </w:p>
        </w:tc>
      </w:tr>
    </w:tbl>
    <w:p w:rsidR="00EF0749" w:rsidRDefault="00FC332E">
      <w:pPr>
        <w:jc w:val="center"/>
      </w:pPr>
      <w:r>
        <w:rPr>
          <w:rFonts w:ascii="黑体" w:eastAsia="黑体" w:hAnsi="宋体" w:cs="黑体" w:hint="eastAsia"/>
          <w:bCs/>
          <w:noProof/>
          <w:color w:val="000000"/>
          <w:sz w:val="32"/>
          <w:szCs w:val="32"/>
        </w:rPr>
        <w:lastRenderedPageBreak/>
        <w:drawing>
          <wp:inline distT="0" distB="0" distL="114300" distR="114300">
            <wp:extent cx="4602480" cy="5426075"/>
            <wp:effectExtent l="0" t="0" r="0" b="14605"/>
            <wp:docPr id="2" name="图片 2" descr="视频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视频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542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0749" w:rsidSect="00EF0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F6D" w:rsidRDefault="007E0F6D" w:rsidP="00EF0749">
      <w:r>
        <w:separator/>
      </w:r>
    </w:p>
  </w:endnote>
  <w:endnote w:type="continuationSeparator" w:id="1">
    <w:p w:rsidR="007E0F6D" w:rsidRDefault="007E0F6D" w:rsidP="00EF0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F6D" w:rsidRDefault="007E0F6D" w:rsidP="00EF0749">
      <w:r>
        <w:separator/>
      </w:r>
    </w:p>
  </w:footnote>
  <w:footnote w:type="continuationSeparator" w:id="1">
    <w:p w:rsidR="007E0F6D" w:rsidRDefault="007E0F6D" w:rsidP="00EF0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749"/>
    <w:rsid w:val="0012645A"/>
    <w:rsid w:val="00744B42"/>
    <w:rsid w:val="007E0F6D"/>
    <w:rsid w:val="009E2799"/>
    <w:rsid w:val="00EF0749"/>
    <w:rsid w:val="00FC332E"/>
    <w:rsid w:val="4B76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74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0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EF0749"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"/>
    <w:rsid w:val="00744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44B4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832</Characters>
  <Application>Microsoft Office Word</Application>
  <DocSecurity>0</DocSecurity>
  <Lines>6</Lines>
  <Paragraphs>1</Paragraphs>
  <ScaleCrop>false</ScaleCrop>
  <Company>微软中国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2025-02-21T01:40:00Z</dcterms:created>
  <dcterms:modified xsi:type="dcterms:W3CDTF">2025-02-21T06:35:00Z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eyJoZGlkIjoiMWM1OTMwMmMwZmNhNDc3NmExM2U2OTdmNmNjNDJhNmQiLCJ1c2VySWQiOiI0NDg3ODk5MzUifQ==</vt:lpwstr>
  </property>
  <property fmtid="{D5CDD505-2E9C-101B-9397-08002B2CF9AE}" pid="4" name="ICV">
    <vt:lpwstr>A5D0A4C9267B4690AEE0C5C546F1F40F_12</vt:lpwstr>
  </property>
</Properties>
</file>